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A1ED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A1ED7">
        <w:rPr>
          <w:rFonts w:cs="Times New Roman"/>
          <w:b/>
          <w:sz w:val="22"/>
        </w:rPr>
        <w:t>III.</w:t>
      </w:r>
      <w:r w:rsidR="007B0EB1" w:rsidRPr="00DA1ED7">
        <w:rPr>
          <w:rFonts w:cs="Times New Roman"/>
          <w:b/>
          <w:sz w:val="22"/>
        </w:rPr>
        <w:t> </w:t>
      </w:r>
      <w:r w:rsidRPr="00DA1ED7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DA1ED7" w:rsidRDefault="00F05CF7" w:rsidP="00116D11">
      <w:pPr>
        <w:widowControl w:val="0"/>
        <w:rPr>
          <w:rFonts w:cs="Times New Roman"/>
          <w:sz w:val="22"/>
        </w:rPr>
      </w:pPr>
      <w:r w:rsidRPr="00DA1ED7">
        <w:rPr>
          <w:rFonts w:cs="Times New Roman"/>
          <w:sz w:val="22"/>
        </w:rPr>
        <w:t>7</w:t>
      </w:r>
      <w:r w:rsidR="003B7A81" w:rsidRPr="00DA1ED7">
        <w:rPr>
          <w:rFonts w:cs="Times New Roman"/>
          <w:sz w:val="22"/>
        </w:rPr>
        <w:t>.</w:t>
      </w:r>
      <w:r w:rsidR="007B0EB1" w:rsidRPr="00DA1ED7">
        <w:rPr>
          <w:rFonts w:cs="Times New Roman"/>
          <w:sz w:val="22"/>
        </w:rPr>
        <w:t> </w:t>
      </w:r>
      <w:r w:rsidR="003B7A81" w:rsidRPr="00DA1ED7">
        <w:rPr>
          <w:rFonts w:cs="Times New Roman"/>
          <w:sz w:val="22"/>
        </w:rPr>
        <w:t>Основные права и обязанности</w:t>
      </w:r>
      <w:r w:rsidR="004953CA">
        <w:rPr>
          <w:rFonts w:cs="Times New Roman"/>
          <w:sz w:val="22"/>
        </w:rPr>
        <w:t xml:space="preserve"> </w:t>
      </w:r>
      <w:r w:rsidR="006E4206">
        <w:rPr>
          <w:rFonts w:cs="Times New Roman"/>
          <w:sz w:val="22"/>
        </w:rPr>
        <w:t xml:space="preserve">ведущего </w:t>
      </w:r>
      <w:r w:rsidR="004953CA">
        <w:rPr>
          <w:rFonts w:cs="Times New Roman"/>
          <w:sz w:val="22"/>
        </w:rPr>
        <w:t>специалиста - эксперта</w:t>
      </w:r>
      <w:r w:rsidR="003B7A81" w:rsidRPr="00DA1ED7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DA1ED7">
        <w:rPr>
          <w:rFonts w:cs="Times New Roman"/>
          <w:sz w:val="22"/>
        </w:rPr>
        <w:t xml:space="preserve"> предусмотрены статьями 14, 15, </w:t>
      </w:r>
      <w:r w:rsidR="003B7A81" w:rsidRPr="00DA1ED7">
        <w:rPr>
          <w:rFonts w:cs="Times New Roman"/>
          <w:sz w:val="22"/>
        </w:rPr>
        <w:t>17, 18</w:t>
      </w:r>
      <w:r w:rsidR="00FD7CCD" w:rsidRPr="00DA1ED7">
        <w:rPr>
          <w:rFonts w:cs="Times New Roman"/>
          <w:sz w:val="22"/>
        </w:rPr>
        <w:t xml:space="preserve"> </w:t>
      </w:r>
      <w:r w:rsidR="003B7A81" w:rsidRPr="00DA1ED7">
        <w:rPr>
          <w:rFonts w:cs="Times New Roman"/>
          <w:sz w:val="22"/>
        </w:rPr>
        <w:t>Федерального закона от 27</w:t>
      </w:r>
      <w:r w:rsidR="003314B0" w:rsidRPr="00DA1ED7">
        <w:rPr>
          <w:rFonts w:cs="Times New Roman"/>
          <w:sz w:val="22"/>
        </w:rPr>
        <w:t>.07.</w:t>
      </w:r>
      <w:r w:rsidR="003B7A81" w:rsidRPr="00DA1ED7">
        <w:rPr>
          <w:rFonts w:cs="Times New Roman"/>
          <w:sz w:val="22"/>
        </w:rPr>
        <w:t>2004 №</w:t>
      </w:r>
      <w:r w:rsidR="003314B0" w:rsidRPr="00DA1ED7">
        <w:rPr>
          <w:rFonts w:cs="Times New Roman"/>
          <w:sz w:val="22"/>
        </w:rPr>
        <w:t> </w:t>
      </w:r>
      <w:r w:rsidR="003B7A81" w:rsidRPr="00DA1ED7">
        <w:rPr>
          <w:rFonts w:cs="Times New Roman"/>
          <w:sz w:val="22"/>
        </w:rPr>
        <w:t>79-ФЗ</w:t>
      </w:r>
      <w:r w:rsidR="00D75100" w:rsidRPr="00DA1ED7">
        <w:rPr>
          <w:rFonts w:cs="Times New Roman"/>
          <w:sz w:val="22"/>
        </w:rPr>
        <w:t xml:space="preserve"> </w:t>
      </w:r>
      <w:r w:rsidR="003B7A81" w:rsidRPr="00DA1ED7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DA1ED7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DA1ED7">
        <w:rPr>
          <w:rFonts w:ascii="Times New Roman" w:hAnsi="Times New Roman" w:cs="Times New Roman"/>
          <w:szCs w:val="22"/>
        </w:rPr>
        <w:t>8. </w:t>
      </w:r>
      <w:r w:rsidR="00C33BB6" w:rsidRPr="00DA1ED7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DA1ED7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DA1ED7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E4206">
        <w:rPr>
          <w:rFonts w:ascii="Times New Roman" w:eastAsiaTheme="minorHAnsi" w:hAnsi="Times New Roman" w:cs="Times New Roman"/>
          <w:szCs w:val="22"/>
          <w:lang w:eastAsia="en-US"/>
        </w:rPr>
        <w:t xml:space="preserve">ведущий </w:t>
      </w:r>
      <w:r w:rsidR="004953CA">
        <w:rPr>
          <w:rFonts w:ascii="Times New Roman" w:eastAsiaTheme="minorHAnsi" w:hAnsi="Times New Roman" w:cs="Times New Roman"/>
          <w:szCs w:val="22"/>
          <w:lang w:eastAsia="en-US"/>
        </w:rPr>
        <w:t>специалист - эксперт</w:t>
      </w:r>
      <w:r w:rsidR="00C33BB6" w:rsidRPr="00DA1ED7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первичная обработка принятой корреспонденции (включая сортировку, позволяющую определить группу документов, имеющих контрольный срок исполнения), распечатывание, регистрация и доведение до адресатов;</w:t>
      </w:r>
    </w:p>
    <w:p w:rsidR="00772682" w:rsidRPr="004B4580" w:rsidRDefault="00772682" w:rsidP="00772682">
      <w:pPr>
        <w:ind w:firstLine="708"/>
        <w:rPr>
          <w:rFonts w:eastAsia="Times New Roman" w:cs="Times New Roman"/>
          <w:sz w:val="22"/>
          <w:lang w:eastAsia="ru-RU"/>
        </w:rPr>
      </w:pPr>
      <w:r w:rsidRPr="004B4580">
        <w:rPr>
          <w:rFonts w:eastAsia="Times New Roman" w:cs="Times New Roman"/>
          <w:sz w:val="22"/>
          <w:lang w:eastAsia="ru-RU"/>
        </w:rPr>
        <w:t>регистрация входящих документов «ДСП» на бумажных носителях;</w:t>
      </w:r>
    </w:p>
    <w:p w:rsidR="00772682" w:rsidRPr="004B4580" w:rsidRDefault="00772682" w:rsidP="00772682">
      <w:pPr>
        <w:ind w:firstLine="708"/>
        <w:rPr>
          <w:rFonts w:eastAsia="Times New Roman" w:cs="Times New Roman"/>
          <w:sz w:val="22"/>
          <w:lang w:eastAsia="ru-RU"/>
        </w:rPr>
      </w:pPr>
      <w:r w:rsidRPr="004B4580">
        <w:rPr>
          <w:rFonts w:eastAsia="Times New Roman" w:cs="Times New Roman"/>
          <w:spacing w:val="-2"/>
          <w:sz w:val="22"/>
          <w:lang w:eastAsia="ru-RU"/>
        </w:rPr>
        <w:t xml:space="preserve">представление документов «ДСП» в установленном порядке </w:t>
      </w:r>
      <w:r w:rsidRPr="004B4580">
        <w:rPr>
          <w:rFonts w:eastAsia="Times New Roman" w:cs="Times New Roman"/>
          <w:sz w:val="22"/>
          <w:lang w:eastAsia="ru-RU"/>
        </w:rPr>
        <w:t>на рассмотрение</w:t>
      </w:r>
      <w:r w:rsidRPr="004B4580">
        <w:rPr>
          <w:rFonts w:eastAsia="Times New Roman" w:cs="Times New Roman"/>
          <w:spacing w:val="-2"/>
          <w:sz w:val="22"/>
          <w:lang w:eastAsia="ru-RU"/>
        </w:rPr>
        <w:t xml:space="preserve"> начальнику (заместителю </w:t>
      </w:r>
      <w:r w:rsidRPr="004B4580">
        <w:rPr>
          <w:rFonts w:eastAsia="Times New Roman" w:cs="Times New Roman"/>
          <w:sz w:val="22"/>
          <w:lang w:eastAsia="ru-RU"/>
        </w:rPr>
        <w:t>начальника) Инспекции. После определения начальником (заместителем начальника) ответственного исполнителя, передача документов «ДСП» исполнителям под роспись;</w:t>
      </w:r>
    </w:p>
    <w:p w:rsidR="00772682" w:rsidRPr="004B4580" w:rsidRDefault="00772682" w:rsidP="00772682">
      <w:pPr>
        <w:ind w:firstLine="708"/>
        <w:rPr>
          <w:rFonts w:eastAsia="Times New Roman" w:cs="Times New Roman"/>
          <w:sz w:val="22"/>
          <w:lang w:eastAsia="ru-RU"/>
        </w:rPr>
      </w:pPr>
      <w:r w:rsidRPr="004B4580">
        <w:rPr>
          <w:rFonts w:eastAsia="Times New Roman" w:cs="Times New Roman"/>
          <w:sz w:val="22"/>
          <w:lang w:eastAsia="ru-RU"/>
        </w:rPr>
        <w:t>выполнение копировально-множительных работ в соответствии с резолюцией начальника (заместителя начальника);</w:t>
      </w:r>
    </w:p>
    <w:p w:rsidR="00824B4E" w:rsidRPr="004B4580" w:rsidRDefault="00772682" w:rsidP="00824B4E">
      <w:pPr>
        <w:ind w:firstLine="708"/>
        <w:rPr>
          <w:sz w:val="22"/>
        </w:rPr>
      </w:pPr>
      <w:r w:rsidRPr="004B4580">
        <w:rPr>
          <w:rFonts w:eastAsia="Times New Roman" w:cs="Times New Roman"/>
          <w:sz w:val="22"/>
          <w:lang w:eastAsia="ru-RU"/>
        </w:rPr>
        <w:t>участие в работе комиссии по проведению годовой сверки документов «ДСП»;</w:t>
      </w:r>
      <w:r w:rsidR="00824B4E" w:rsidRPr="004B4580">
        <w:rPr>
          <w:sz w:val="22"/>
        </w:rPr>
        <w:t xml:space="preserve"> 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 xml:space="preserve">прием электронных документов и электронных документов «ДСП» </w:t>
      </w:r>
      <w:proofErr w:type="gramStart"/>
      <w:r w:rsidRPr="004B4580">
        <w:rPr>
          <w:sz w:val="22"/>
        </w:rPr>
        <w:t>по</w:t>
      </w:r>
      <w:proofErr w:type="gramEnd"/>
      <w:r w:rsidRPr="004B4580">
        <w:rPr>
          <w:sz w:val="22"/>
        </w:rPr>
        <w:t xml:space="preserve"> </w:t>
      </w:r>
      <w:proofErr w:type="gramStart"/>
      <w:r w:rsidRPr="004B4580">
        <w:rPr>
          <w:sz w:val="22"/>
        </w:rPr>
        <w:t>средством</w:t>
      </w:r>
      <w:proofErr w:type="gramEnd"/>
      <w:r w:rsidRPr="004B4580">
        <w:rPr>
          <w:sz w:val="22"/>
        </w:rPr>
        <w:t xml:space="preserve"> </w:t>
      </w:r>
      <w:proofErr w:type="spellStart"/>
      <w:r w:rsidRPr="004B4580">
        <w:rPr>
          <w:sz w:val="22"/>
          <w:lang w:val="en-US"/>
        </w:rPr>
        <w:t>Diopost</w:t>
      </w:r>
      <w:proofErr w:type="spellEnd"/>
      <w:r w:rsidRPr="004B4580">
        <w:rPr>
          <w:sz w:val="22"/>
        </w:rPr>
        <w:t>, их регистрация и передача на рассмотрение начальнику (заместителю начальника) Инспекции;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 xml:space="preserve">отправка внешней исходящей электронной корреспонденции и электронной корреспонденции «ДСП» </w:t>
      </w:r>
      <w:proofErr w:type="gramStart"/>
      <w:r w:rsidRPr="004B4580">
        <w:rPr>
          <w:sz w:val="22"/>
        </w:rPr>
        <w:t>по</w:t>
      </w:r>
      <w:proofErr w:type="gramEnd"/>
      <w:r w:rsidRPr="004B4580">
        <w:rPr>
          <w:sz w:val="22"/>
        </w:rPr>
        <w:t xml:space="preserve"> средством </w:t>
      </w:r>
      <w:proofErr w:type="spellStart"/>
      <w:r w:rsidRPr="004B4580">
        <w:rPr>
          <w:sz w:val="22"/>
          <w:lang w:val="en-US"/>
        </w:rPr>
        <w:t>Diopost</w:t>
      </w:r>
      <w:proofErr w:type="spellEnd"/>
      <w:r w:rsidRPr="004B4580">
        <w:rPr>
          <w:sz w:val="22"/>
        </w:rPr>
        <w:t>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прием и распечатка корреспонденции, поступающей на официальный электронный почтовый ящик, ее регистрация и передача на рассмотрение начальнику (заместителю начальника) Инспекции;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проверка правильности заполнения основных реквизитов, наличие электронного образа документа</w:t>
      </w:r>
      <w:r w:rsidR="00E719C4" w:rsidRPr="004B4580">
        <w:rPr>
          <w:sz w:val="22"/>
        </w:rPr>
        <w:t>,</w:t>
      </w:r>
      <w:r w:rsidRPr="004B4580">
        <w:rPr>
          <w:sz w:val="22"/>
        </w:rPr>
        <w:t xml:space="preserve">  подлинности </w:t>
      </w:r>
      <w:r w:rsidR="00E719C4" w:rsidRPr="004B4580">
        <w:rPr>
          <w:sz w:val="22"/>
        </w:rPr>
        <w:t>УКЭП</w:t>
      </w:r>
      <w:r w:rsidRPr="004B4580">
        <w:rPr>
          <w:sz w:val="22"/>
        </w:rPr>
        <w:t>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обеспечение обмена информацией общего пользования адресатам в электронном виде, в т.ч. по отправке в один или несколько адресов и приему корреспонденции, подготовленной в электронном виде</w:t>
      </w:r>
      <w:r w:rsidR="00E719C4" w:rsidRPr="004B4580">
        <w:rPr>
          <w:sz w:val="22"/>
        </w:rPr>
        <w:t xml:space="preserve"> по средством </w:t>
      </w:r>
      <w:proofErr w:type="spellStart"/>
      <w:r w:rsidR="00E719C4" w:rsidRPr="004B4580">
        <w:rPr>
          <w:sz w:val="22"/>
          <w:lang w:val="en-US"/>
        </w:rPr>
        <w:t>Diopost</w:t>
      </w:r>
      <w:proofErr w:type="spellEnd"/>
      <w:proofErr w:type="gramStart"/>
      <w:r w:rsidR="00E719C4" w:rsidRPr="004B4580">
        <w:rPr>
          <w:sz w:val="22"/>
        </w:rPr>
        <w:t xml:space="preserve"> </w:t>
      </w:r>
      <w:r w:rsidRPr="004B4580">
        <w:rPr>
          <w:sz w:val="22"/>
        </w:rPr>
        <w:t>;</w:t>
      </w:r>
      <w:proofErr w:type="gramEnd"/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выполнение  действий   по   антивирусной   защите   принимаемой   и   передаваемой корреспонденции в соответствии с установленным порядком;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ведение реестров (журналов) входящей и исходящей корреспонденции, принимаемой и передаваемой по электронной почте;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ведение единого учета и регистрации исходящих документов, в т.ч. документов «ДСП», в соответствии с инструкциями на рабочие места;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своевременное распределение всей корреспонденции, поступившей в Инспекцию, между отделами Инспекции;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формирование резолюции начальника на основании анализа содержательной части документов, с учетом положений об отделах Инспекции, а также исходя из распределения обязанностей между начальником и его заместителями средствами СЭД ИФНС;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регистрация входящих и исходящих документов «ДСП» в СЭД ИФНС в БД «Канцелярия</w:t>
      </w:r>
      <w:r w:rsidR="00E719C4" w:rsidRPr="004B4580">
        <w:rPr>
          <w:sz w:val="22"/>
        </w:rPr>
        <w:t xml:space="preserve"> Экспедиция</w:t>
      </w:r>
      <w:r w:rsidRPr="004B4580">
        <w:rPr>
          <w:sz w:val="22"/>
        </w:rPr>
        <w:t>»;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pacing w:val="-2"/>
          <w:sz w:val="22"/>
        </w:rPr>
        <w:t xml:space="preserve">представление документов «ДСП» в установленном порядке начальнику (заместителю </w:t>
      </w:r>
      <w:r w:rsidRPr="004B4580">
        <w:rPr>
          <w:sz w:val="22"/>
        </w:rPr>
        <w:t>начальника) Инспекции на рассмотрение. После определения начальником (заместителем начальника) ответственного исполнителя, передача документов</w:t>
      </w:r>
      <w:r w:rsidR="00E719C4" w:rsidRPr="004B4580">
        <w:rPr>
          <w:sz w:val="22"/>
        </w:rPr>
        <w:t xml:space="preserve"> по реестру</w:t>
      </w:r>
      <w:r w:rsidRPr="004B4580">
        <w:rPr>
          <w:sz w:val="22"/>
        </w:rPr>
        <w:t xml:space="preserve"> в структурные подразделения инспекции;</w:t>
      </w:r>
    </w:p>
    <w:p w:rsidR="00824B4E" w:rsidRPr="004B4580" w:rsidRDefault="00824B4E" w:rsidP="00824B4E">
      <w:pPr>
        <w:ind w:firstLine="708"/>
        <w:rPr>
          <w:sz w:val="22"/>
        </w:rPr>
      </w:pPr>
      <w:r w:rsidRPr="004B4580">
        <w:rPr>
          <w:sz w:val="22"/>
        </w:rPr>
        <w:t>выполнение копировально-множительных работ в соответствии с резолюцией начальника (заместителя начальника);</w:t>
      </w:r>
    </w:p>
    <w:p w:rsidR="00772682" w:rsidRPr="004B4580" w:rsidRDefault="00772682" w:rsidP="00772682">
      <w:pPr>
        <w:ind w:firstLine="708"/>
        <w:rPr>
          <w:rFonts w:eastAsia="Times New Roman" w:cs="Times New Roman"/>
          <w:sz w:val="22"/>
          <w:lang w:eastAsia="ru-RU"/>
        </w:rPr>
      </w:pPr>
      <w:r w:rsidRPr="004B4580">
        <w:rPr>
          <w:rFonts w:eastAsia="Times New Roman" w:cs="Times New Roman"/>
          <w:sz w:val="22"/>
          <w:lang w:eastAsia="ru-RU"/>
        </w:rPr>
        <w:t>выполнение контрольных заданий  и разовых поручений.</w:t>
      </w:r>
    </w:p>
    <w:p w:rsidR="00EA3205" w:rsidRPr="00DA1ED7" w:rsidRDefault="00EA3205" w:rsidP="00EA3205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обязанностей.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lastRenderedPageBreak/>
        <w:t>бережное отношение к государственному имуществу, в том числе предоставленному  для исполнения должностных обязанностей.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 допущение конфликтных ситуаций, способных нанести ущерб репутации или авторитету инспекции;</w:t>
      </w:r>
    </w:p>
    <w:p w:rsidR="008052D1" w:rsidRPr="00DA1ED7" w:rsidRDefault="008052D1" w:rsidP="008052D1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осуществление иных функции, предусмотренных Налоговым кодексом, законами и иными нормативными правовыми актами Российской Федерации.</w:t>
      </w:r>
    </w:p>
    <w:p w:rsidR="008052D1" w:rsidRPr="00DA1ED7" w:rsidRDefault="008052D1" w:rsidP="008052D1">
      <w:pPr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DA1ED7" w:rsidRDefault="00681090" w:rsidP="00116D11">
      <w:pPr>
        <w:widowControl w:val="0"/>
        <w:rPr>
          <w:rFonts w:cs="Times New Roman"/>
          <w:sz w:val="22"/>
        </w:rPr>
      </w:pPr>
      <w:r w:rsidRPr="00DA1ED7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DA1ED7">
        <w:rPr>
          <w:rFonts w:cs="Times New Roman"/>
          <w:sz w:val="22"/>
        </w:rPr>
        <w:t xml:space="preserve"> </w:t>
      </w:r>
      <w:r w:rsidR="006E4206">
        <w:rPr>
          <w:rFonts w:cs="Times New Roman"/>
          <w:sz w:val="22"/>
        </w:rPr>
        <w:t xml:space="preserve">ведущий </w:t>
      </w:r>
      <w:r w:rsidR="004953CA">
        <w:rPr>
          <w:rFonts w:cs="Times New Roman"/>
          <w:sz w:val="22"/>
        </w:rPr>
        <w:t>специалист - эксперт</w:t>
      </w:r>
      <w:r w:rsidR="00E45E47" w:rsidRPr="00DA1ED7">
        <w:rPr>
          <w:rFonts w:cs="Times New Roman"/>
          <w:sz w:val="22"/>
        </w:rPr>
        <w:t xml:space="preserve"> </w:t>
      </w:r>
      <w:r w:rsidR="00D1572F" w:rsidRPr="00DA1ED7">
        <w:rPr>
          <w:rFonts w:cs="Times New Roman"/>
          <w:sz w:val="22"/>
        </w:rPr>
        <w:t>имеет право:</w:t>
      </w:r>
    </w:p>
    <w:p w:rsidR="00677ABA" w:rsidRPr="00DA1ED7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pacing w:val="-7"/>
          <w:sz w:val="22"/>
          <w:lang w:eastAsia="ru-RU"/>
        </w:rPr>
        <w:t>н</w:t>
      </w:r>
      <w:r w:rsidRPr="00DA1ED7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DA1ED7">
        <w:rPr>
          <w:rFonts w:eastAsia="Times New Roman" w:cs="Times New Roman"/>
          <w:spacing w:val="-1"/>
          <w:sz w:val="22"/>
          <w:lang w:eastAsia="ru-RU"/>
        </w:rPr>
        <w:br/>
      </w:r>
      <w:r w:rsidRPr="00DA1ED7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DA1ED7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pacing w:val="-8"/>
          <w:sz w:val="22"/>
          <w:lang w:eastAsia="ru-RU"/>
        </w:rPr>
        <w:t>п</w:t>
      </w:r>
      <w:r w:rsidRPr="00DA1ED7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DA1ED7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DA1ED7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DA1ED7">
        <w:rPr>
          <w:rFonts w:eastAsia="Times New Roman" w:cs="Times New Roman"/>
          <w:spacing w:val="-1"/>
          <w:sz w:val="22"/>
          <w:lang w:eastAsia="ru-RU"/>
        </w:rPr>
        <w:br/>
      </w:r>
      <w:r w:rsidRPr="00DA1ED7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DA1ED7">
        <w:rPr>
          <w:rFonts w:eastAsia="Times New Roman" w:cs="Times New Roman"/>
          <w:sz w:val="22"/>
          <w:lang w:eastAsia="ru-RU"/>
        </w:rPr>
        <w:br/>
      </w:r>
      <w:r w:rsidRPr="00DA1ED7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DA1ED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DA1ED7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DA1ED7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DA1ED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DA1ED7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DA1ED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pacing w:val="-7"/>
          <w:sz w:val="22"/>
          <w:lang w:eastAsia="ru-RU"/>
        </w:rPr>
        <w:t>д</w:t>
      </w:r>
      <w:r w:rsidRPr="00DA1ED7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DA1ED7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DA1ED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DA1ED7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DA1ED7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DA1ED7" w:rsidRDefault="00E45E47" w:rsidP="00116D11">
      <w:pPr>
        <w:pStyle w:val="af"/>
        <w:ind w:firstLine="709"/>
        <w:rPr>
          <w:sz w:val="22"/>
          <w:szCs w:val="22"/>
        </w:rPr>
      </w:pPr>
      <w:r w:rsidRPr="00DA1ED7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DA1ED7">
        <w:rPr>
          <w:sz w:val="22"/>
          <w:szCs w:val="22"/>
        </w:rPr>
        <w:t xml:space="preserve">с </w:t>
      </w:r>
      <w:r w:rsidRPr="00DA1ED7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DA1ED7" w:rsidRDefault="00E45E47" w:rsidP="00116D11">
      <w:pPr>
        <w:pStyle w:val="af"/>
        <w:ind w:firstLine="709"/>
        <w:rPr>
          <w:sz w:val="22"/>
          <w:szCs w:val="22"/>
        </w:rPr>
      </w:pPr>
      <w:r w:rsidRPr="00DA1ED7">
        <w:rPr>
          <w:sz w:val="22"/>
          <w:szCs w:val="22"/>
        </w:rPr>
        <w:t>на защиту своих персональных данных;</w:t>
      </w:r>
    </w:p>
    <w:p w:rsidR="00E45E47" w:rsidRPr="00DA1ED7" w:rsidRDefault="00E45E47" w:rsidP="00116D11">
      <w:pPr>
        <w:pStyle w:val="af"/>
        <w:ind w:firstLine="709"/>
        <w:rPr>
          <w:sz w:val="22"/>
          <w:szCs w:val="22"/>
        </w:rPr>
      </w:pPr>
      <w:r w:rsidRPr="00DA1ED7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DA1ED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DA1ED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DA1ED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6E4206">
        <w:rPr>
          <w:rFonts w:eastAsia="Times New Roman" w:cs="Times New Roman"/>
          <w:sz w:val="22"/>
          <w:lang w:eastAsia="ru-RU"/>
        </w:rPr>
        <w:t>Ведущий с</w:t>
      </w:r>
      <w:r w:rsidR="007F38A3">
        <w:rPr>
          <w:rFonts w:cs="Times New Roman"/>
          <w:sz w:val="22"/>
        </w:rPr>
        <w:t>пециалист - эксперт</w:t>
      </w:r>
      <w:r w:rsidRPr="00DA1ED7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A1ED7">
          <w:rPr>
            <w:rFonts w:eastAsia="Times New Roman" w:cs="Times New Roman"/>
            <w:sz w:val="22"/>
            <w:lang w:eastAsia="ru-RU"/>
          </w:rPr>
          <w:t>2004 г</w:t>
        </w:r>
      </w:smartTag>
      <w:r w:rsidRPr="00DA1ED7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5C2931">
        <w:rPr>
          <w:rFonts w:eastAsia="Times New Roman" w:cs="Times New Roman"/>
          <w:sz w:val="22"/>
          <w:lang w:eastAsia="ru-RU"/>
        </w:rPr>
        <w:t xml:space="preserve">отделе общего </w:t>
      </w:r>
      <w:r w:rsidR="00CA5856" w:rsidRPr="00DA1ED7">
        <w:rPr>
          <w:rFonts w:eastAsia="Times New Roman" w:cs="Times New Roman"/>
          <w:sz w:val="22"/>
          <w:lang w:eastAsia="ru-RU"/>
        </w:rPr>
        <w:t>обеспечения</w:t>
      </w:r>
      <w:r w:rsidRPr="00DA1ED7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DA1ED7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DA1ED7">
        <w:rPr>
          <w:rFonts w:eastAsia="Times New Roman" w:cs="Times New Roman"/>
          <w:sz w:val="22"/>
          <w:lang w:eastAsia="ru-RU"/>
        </w:rPr>
        <w:t xml:space="preserve">11. </w:t>
      </w:r>
      <w:r w:rsidR="006E4206">
        <w:rPr>
          <w:rFonts w:eastAsia="Times New Roman" w:cs="Times New Roman"/>
          <w:sz w:val="22"/>
          <w:lang w:eastAsia="ru-RU"/>
        </w:rPr>
        <w:t>Ведущий с</w:t>
      </w:r>
      <w:r w:rsidR="007F38A3">
        <w:rPr>
          <w:rFonts w:cs="Times New Roman"/>
          <w:sz w:val="22"/>
        </w:rPr>
        <w:t>пециалист - эксперт</w:t>
      </w:r>
      <w:r w:rsidRPr="00DA1ED7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DA1ED7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DA1ED7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DA1ED7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DA1ED7" w:rsidRDefault="002B62A9" w:rsidP="00116D11">
      <w:pPr>
        <w:widowControl w:val="0"/>
        <w:rPr>
          <w:rFonts w:cs="Times New Roman"/>
          <w:sz w:val="22"/>
        </w:rPr>
      </w:pPr>
    </w:p>
    <w:p w:rsidR="00DA1ED7" w:rsidRDefault="00DA1ED7" w:rsidP="00116D11">
      <w:pPr>
        <w:widowControl w:val="0"/>
        <w:jc w:val="center"/>
        <w:rPr>
          <w:rFonts w:cs="Times New Roman"/>
          <w:b/>
          <w:sz w:val="22"/>
        </w:rPr>
      </w:pPr>
    </w:p>
    <w:p w:rsidR="008052D1" w:rsidRPr="00DA1ED7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DA1ED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A1ED7">
        <w:rPr>
          <w:rFonts w:cs="Times New Roman"/>
          <w:b/>
          <w:sz w:val="22"/>
        </w:rPr>
        <w:t>IX.</w:t>
      </w:r>
      <w:r w:rsidR="00822936" w:rsidRPr="00DA1ED7">
        <w:rPr>
          <w:rFonts w:cs="Times New Roman"/>
          <w:b/>
          <w:sz w:val="22"/>
        </w:rPr>
        <w:t> </w:t>
      </w:r>
      <w:r w:rsidRPr="00DA1ED7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DA1ED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A1ED7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DA1ED7" w:rsidRDefault="003B7A81" w:rsidP="00116D11">
      <w:pPr>
        <w:ind w:firstLine="720"/>
        <w:rPr>
          <w:rFonts w:cs="Times New Roman"/>
          <w:sz w:val="22"/>
        </w:rPr>
      </w:pPr>
      <w:r w:rsidRPr="00DA1ED7">
        <w:rPr>
          <w:rFonts w:cs="Times New Roman"/>
          <w:sz w:val="22"/>
        </w:rPr>
        <w:t>1</w:t>
      </w:r>
      <w:r w:rsidR="007A7062" w:rsidRPr="00DA1ED7">
        <w:rPr>
          <w:rFonts w:cs="Times New Roman"/>
          <w:sz w:val="22"/>
        </w:rPr>
        <w:t>9</w:t>
      </w:r>
      <w:r w:rsidRPr="00DA1ED7">
        <w:rPr>
          <w:rFonts w:cs="Times New Roman"/>
          <w:sz w:val="22"/>
        </w:rPr>
        <w:t>. </w:t>
      </w:r>
      <w:r w:rsidR="009163C0" w:rsidRPr="00DA1ED7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6E4206">
        <w:rPr>
          <w:rFonts w:cs="Times New Roman"/>
          <w:sz w:val="22"/>
        </w:rPr>
        <w:t xml:space="preserve">ведущего </w:t>
      </w:r>
      <w:r w:rsidR="008F334F">
        <w:rPr>
          <w:rFonts w:cs="Times New Roman"/>
          <w:sz w:val="22"/>
        </w:rPr>
        <w:t>специалиста - эксперта</w:t>
      </w:r>
      <w:r w:rsidR="002E5823" w:rsidRPr="00DA1ED7">
        <w:rPr>
          <w:rFonts w:cs="Times New Roman"/>
          <w:sz w:val="22"/>
        </w:rPr>
        <w:t xml:space="preserve"> оцени</w:t>
      </w:r>
      <w:r w:rsidR="009163C0" w:rsidRPr="00DA1ED7">
        <w:rPr>
          <w:rFonts w:cs="Times New Roman"/>
          <w:sz w:val="22"/>
        </w:rPr>
        <w:t>вается по следующим показателям: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 xml:space="preserve">профессиональной компетентности (знанию законодательных и иных нормативных правовых </w:t>
      </w:r>
      <w:r w:rsidRPr="008F334F">
        <w:rPr>
          <w:rFonts w:eastAsia="Calibri" w:cs="Times New Roman"/>
          <w:sz w:val="22"/>
        </w:rPr>
        <w:lastRenderedPageBreak/>
        <w:t>актов, широте профессионального кругозора, умению работать с документами);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334F" w:rsidRPr="008F334F" w:rsidRDefault="008F334F" w:rsidP="008F334F">
      <w:pPr>
        <w:widowControl w:val="0"/>
        <w:rPr>
          <w:rFonts w:eastAsia="Calibri" w:cs="Times New Roman"/>
          <w:sz w:val="22"/>
        </w:rPr>
      </w:pPr>
      <w:r w:rsidRPr="008F334F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DA1ED7" w:rsidRDefault="00D26030" w:rsidP="00D26030">
      <w:pPr>
        <w:rPr>
          <w:rFonts w:cs="Times New Roman"/>
          <w:sz w:val="22"/>
        </w:rPr>
      </w:pPr>
    </w:p>
    <w:p w:rsidR="00CA5856" w:rsidRPr="00DA1ED7" w:rsidRDefault="00CA5856" w:rsidP="00D26030">
      <w:pPr>
        <w:ind w:firstLine="0"/>
        <w:rPr>
          <w:rFonts w:cs="Times New Roman"/>
          <w:sz w:val="22"/>
        </w:rPr>
      </w:pPr>
      <w:bookmarkStart w:id="0" w:name="_GoBack"/>
      <w:bookmarkEnd w:id="0"/>
    </w:p>
    <w:sectPr w:rsidR="00CA5856" w:rsidRPr="00DA1ED7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9BC" w:rsidRDefault="002F69BC" w:rsidP="003B7A81">
      <w:r>
        <w:separator/>
      </w:r>
    </w:p>
  </w:endnote>
  <w:endnote w:type="continuationSeparator" w:id="0">
    <w:p w:rsidR="002F69BC" w:rsidRDefault="002F69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9BC" w:rsidRDefault="002F69BC" w:rsidP="003B7A81">
      <w:r>
        <w:separator/>
      </w:r>
    </w:p>
  </w:footnote>
  <w:footnote w:type="continuationSeparator" w:id="0">
    <w:p w:rsidR="002F69BC" w:rsidRDefault="002F69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24B4E" w:rsidRPr="00B310A4" w:rsidRDefault="00824B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07803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24B4E" w:rsidRPr="00B310A4" w:rsidRDefault="00824B4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803AF"/>
    <w:rsid w:val="00295029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69BC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07803"/>
    <w:rsid w:val="0041019D"/>
    <w:rsid w:val="00426B0A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53CA"/>
    <w:rsid w:val="00497B12"/>
    <w:rsid w:val="00497CF7"/>
    <w:rsid w:val="004A3010"/>
    <w:rsid w:val="004B35CC"/>
    <w:rsid w:val="004B4580"/>
    <w:rsid w:val="004B7353"/>
    <w:rsid w:val="004C1AC4"/>
    <w:rsid w:val="004D3126"/>
    <w:rsid w:val="004D3338"/>
    <w:rsid w:val="004E4F3F"/>
    <w:rsid w:val="004F5964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14E7"/>
    <w:rsid w:val="0058504A"/>
    <w:rsid w:val="00585805"/>
    <w:rsid w:val="00592CFC"/>
    <w:rsid w:val="0059423D"/>
    <w:rsid w:val="005A151D"/>
    <w:rsid w:val="005B4F85"/>
    <w:rsid w:val="005C0179"/>
    <w:rsid w:val="005C2931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2C5D"/>
    <w:rsid w:val="006A44FB"/>
    <w:rsid w:val="006A5528"/>
    <w:rsid w:val="006B66EC"/>
    <w:rsid w:val="006D1DF5"/>
    <w:rsid w:val="006E2C92"/>
    <w:rsid w:val="006E4206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423E7"/>
    <w:rsid w:val="00757903"/>
    <w:rsid w:val="00765E4A"/>
    <w:rsid w:val="00770110"/>
    <w:rsid w:val="007702BC"/>
    <w:rsid w:val="00772682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8A3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24B4E"/>
    <w:rsid w:val="00877280"/>
    <w:rsid w:val="00882463"/>
    <w:rsid w:val="00891E83"/>
    <w:rsid w:val="008971B7"/>
    <w:rsid w:val="008A5EB3"/>
    <w:rsid w:val="008C2490"/>
    <w:rsid w:val="008E4B65"/>
    <w:rsid w:val="008E595B"/>
    <w:rsid w:val="008F334F"/>
    <w:rsid w:val="008F7217"/>
    <w:rsid w:val="009035A5"/>
    <w:rsid w:val="00903963"/>
    <w:rsid w:val="009050DA"/>
    <w:rsid w:val="00914E65"/>
    <w:rsid w:val="009163C0"/>
    <w:rsid w:val="00926516"/>
    <w:rsid w:val="00932131"/>
    <w:rsid w:val="00933CCA"/>
    <w:rsid w:val="00940EED"/>
    <w:rsid w:val="00941C3E"/>
    <w:rsid w:val="00942953"/>
    <w:rsid w:val="00944E3B"/>
    <w:rsid w:val="00950A95"/>
    <w:rsid w:val="00961DB5"/>
    <w:rsid w:val="00961E8D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A61CB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73F67"/>
    <w:rsid w:val="00C80643"/>
    <w:rsid w:val="00CA2981"/>
    <w:rsid w:val="00CA5856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5100"/>
    <w:rsid w:val="00D7769A"/>
    <w:rsid w:val="00D9037C"/>
    <w:rsid w:val="00DA1ED7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719C4"/>
    <w:rsid w:val="00E87EF1"/>
    <w:rsid w:val="00E95328"/>
    <w:rsid w:val="00E95593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0E5B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9E0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8D5E0-46E4-4BA2-9592-34C05663C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9</cp:revision>
  <cp:lastPrinted>2022-03-21T10:11:00Z</cp:lastPrinted>
  <dcterms:created xsi:type="dcterms:W3CDTF">2019-03-04T15:43:00Z</dcterms:created>
  <dcterms:modified xsi:type="dcterms:W3CDTF">2022-03-21T10:11:00Z</dcterms:modified>
</cp:coreProperties>
</file>